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654113" w:rsidRPr="00BC18D7" w:rsidRDefault="00654113" w:rsidP="00966A89">
      <w:pPr>
        <w:jc w:val="center"/>
        <w:rPr>
          <w:rFonts w:ascii="Arial" w:hAnsi="Arial" w:cs="Arial"/>
          <w:b/>
        </w:rPr>
      </w:pPr>
      <w:r w:rsidRPr="00966A89">
        <w:rPr>
          <w:b/>
          <w:color w:val="000000"/>
          <w:sz w:val="30"/>
          <w:szCs w:val="30"/>
        </w:rPr>
        <w:t xml:space="preserve">МИНИСТЕРСТВО </w:t>
      </w:r>
      <w:r w:rsidR="00DD7819">
        <w:rPr>
          <w:b/>
          <w:color w:val="000000"/>
          <w:sz w:val="30"/>
          <w:szCs w:val="30"/>
        </w:rPr>
        <w:t>ФИНАНСОВ</w:t>
      </w:r>
      <w:r w:rsidR="00735BF0">
        <w:rPr>
          <w:b/>
          <w:color w:val="000000"/>
          <w:sz w:val="30"/>
          <w:szCs w:val="30"/>
        </w:rPr>
        <w:t xml:space="preserve"> </w:t>
      </w:r>
      <w:r w:rsidRPr="00966A89">
        <w:rPr>
          <w:b/>
          <w:noProof/>
          <w:sz w:val="30"/>
          <w:szCs w:val="30"/>
        </w:rPr>
        <w:t>САРАТОВСКОЙ ОБЛАСТИ</w:t>
      </w:r>
    </w:p>
    <w:p w:rsidR="00654113" w:rsidRDefault="00294B71" w:rsidP="00654113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654113" w:rsidRDefault="00654113" w:rsidP="00654113">
      <w:pPr>
        <w:pStyle w:val="a3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AB36C0" w:rsidRDefault="00654113" w:rsidP="00654113">
      <w:pPr>
        <w:pStyle w:val="a3"/>
        <w:jc w:val="center"/>
        <w:rPr>
          <w:szCs w:val="28"/>
        </w:rPr>
      </w:pPr>
      <w:r>
        <w:rPr>
          <w:sz w:val="28"/>
          <w:szCs w:val="28"/>
        </w:rPr>
        <w:t xml:space="preserve">         </w:t>
      </w:r>
      <w:r w:rsidRPr="009C6E9D">
        <w:rPr>
          <w:sz w:val="28"/>
          <w:szCs w:val="28"/>
        </w:rPr>
        <w:t xml:space="preserve">от </w:t>
      </w:r>
      <w:r w:rsidR="00DD392A">
        <w:rPr>
          <w:sz w:val="28"/>
          <w:szCs w:val="28"/>
        </w:rPr>
        <w:t xml:space="preserve">___________ </w:t>
      </w:r>
      <w:r w:rsidRPr="009C6E9D">
        <w:rPr>
          <w:sz w:val="28"/>
          <w:szCs w:val="28"/>
        </w:rPr>
        <w:t>№</w:t>
      </w:r>
      <w:r w:rsidRPr="00AB36C0">
        <w:rPr>
          <w:szCs w:val="28"/>
        </w:rPr>
        <w:t xml:space="preserve"> </w:t>
      </w:r>
      <w:r w:rsidR="00DD392A">
        <w:rPr>
          <w:szCs w:val="28"/>
        </w:rPr>
        <w:t>________________</w:t>
      </w:r>
      <w:r w:rsidRPr="00AB36C0">
        <w:rPr>
          <w:color w:val="FFFFFF"/>
          <w:szCs w:val="28"/>
        </w:rPr>
        <w:t>________</w:t>
      </w:r>
    </w:p>
    <w:p w:rsidR="00654113" w:rsidRPr="00AB36C0" w:rsidRDefault="00654113" w:rsidP="00654113">
      <w:pPr>
        <w:pStyle w:val="a3"/>
        <w:jc w:val="center"/>
      </w:pPr>
    </w:p>
    <w:p w:rsidR="00654113" w:rsidRPr="00AB36C0" w:rsidRDefault="00966A89" w:rsidP="00654113">
      <w:pPr>
        <w:pStyle w:val="a3"/>
        <w:jc w:val="center"/>
      </w:pPr>
      <w:r>
        <w:t xml:space="preserve">г. </w:t>
      </w:r>
      <w:r w:rsidR="00654113" w:rsidRPr="00AB36C0">
        <w:t>Саратов</w:t>
      </w:r>
    </w:p>
    <w:p w:rsidR="00654113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19326F" w:rsidRPr="0019326F" w:rsidRDefault="008B3430" w:rsidP="00D34B08">
      <w:pPr>
        <w:keepNext/>
        <w:tabs>
          <w:tab w:val="left" w:pos="3119"/>
          <w:tab w:val="left" w:pos="3402"/>
          <w:tab w:val="left" w:pos="4111"/>
          <w:tab w:val="left" w:pos="4253"/>
          <w:tab w:val="left" w:pos="5954"/>
          <w:tab w:val="left" w:pos="6096"/>
        </w:tabs>
        <w:suppressAutoHyphens/>
        <w:ind w:right="3400"/>
        <w:jc w:val="left"/>
        <w:outlineLvl w:val="3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О</w:t>
      </w:r>
      <w:r w:rsidR="00D34B08">
        <w:rPr>
          <w:rFonts w:eastAsia="Times New Roman"/>
          <w:b/>
          <w:bCs/>
          <w:lang w:eastAsia="ru-RU"/>
        </w:rPr>
        <w:t xml:space="preserve">б утверждении </w:t>
      </w:r>
      <w:proofErr w:type="gramStart"/>
      <w:r w:rsidR="00D34B08">
        <w:rPr>
          <w:rFonts w:eastAsia="Times New Roman"/>
          <w:b/>
          <w:bCs/>
          <w:lang w:eastAsia="ru-RU"/>
        </w:rPr>
        <w:t xml:space="preserve">Правил </w:t>
      </w:r>
      <w:r w:rsidR="00D34B08" w:rsidRPr="00D34B08">
        <w:rPr>
          <w:rFonts w:eastAsia="Times New Roman"/>
          <w:b/>
          <w:bCs/>
          <w:lang w:eastAsia="ru-RU"/>
        </w:rPr>
        <w:t>проведения антикоррупционной экспертизы проектов нормативных правовых актов</w:t>
      </w:r>
      <w:proofErr w:type="gramEnd"/>
      <w:r w:rsidR="00D34B08" w:rsidRPr="00D34B08">
        <w:rPr>
          <w:rFonts w:eastAsia="Times New Roman"/>
          <w:b/>
          <w:bCs/>
          <w:lang w:eastAsia="ru-RU"/>
        </w:rPr>
        <w:t xml:space="preserve"> и нормативных правовых актов министерства финансов Саратовской области</w:t>
      </w:r>
    </w:p>
    <w:p w:rsidR="0019326F" w:rsidRDefault="0019326F" w:rsidP="0019326F">
      <w:pPr>
        <w:ind w:firstLine="720"/>
        <w:rPr>
          <w:rFonts w:eastAsia="Times New Roman"/>
          <w:lang w:eastAsia="ru-RU"/>
        </w:rPr>
      </w:pPr>
    </w:p>
    <w:p w:rsidR="0019326F" w:rsidRDefault="00D34B08" w:rsidP="0019326F">
      <w:pPr>
        <w:widowControl w:val="0"/>
        <w:ind w:firstLine="709"/>
        <w:rPr>
          <w:rFonts w:eastAsia="Times New Roman"/>
          <w:lang w:eastAsia="ru-RU"/>
        </w:rPr>
      </w:pPr>
      <w:proofErr w:type="gramStart"/>
      <w:r w:rsidRPr="00D34B08">
        <w:rPr>
          <w:rFonts w:eastAsia="Times New Roman"/>
          <w:lang w:eastAsia="ru-RU"/>
        </w:rPr>
        <w:t xml:space="preserve">В целях реализации Федерального закона от 17 июля 2009 года </w:t>
      </w:r>
      <w:r w:rsidR="00992973">
        <w:rPr>
          <w:rFonts w:eastAsia="Times New Roman"/>
          <w:lang w:eastAsia="ru-RU"/>
        </w:rPr>
        <w:br/>
      </w:r>
      <w:r w:rsidRPr="00D34B08">
        <w:rPr>
          <w:rFonts w:eastAsia="Times New Roman"/>
          <w:lang w:eastAsia="ru-RU"/>
        </w:rPr>
        <w:t>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 и во исполнение постановления Правительства Саратовской области от 3 декабря 2009 года № 601-П «О порядке проведения антикоррупционной</w:t>
      </w:r>
      <w:proofErr w:type="gramEnd"/>
      <w:r w:rsidRPr="00D34B08">
        <w:rPr>
          <w:rFonts w:eastAsia="Times New Roman"/>
          <w:lang w:eastAsia="ru-RU"/>
        </w:rPr>
        <w:t xml:space="preserve"> экспертизы нормативных правовых актов области и проектов нормативных правовых актов области»,</w:t>
      </w:r>
    </w:p>
    <w:p w:rsidR="00D34B08" w:rsidRPr="0019326F" w:rsidRDefault="00D34B08" w:rsidP="0019326F">
      <w:pPr>
        <w:widowControl w:val="0"/>
        <w:ind w:firstLine="709"/>
        <w:rPr>
          <w:rFonts w:eastAsia="Times New Roman"/>
          <w:lang w:eastAsia="ru-RU"/>
        </w:rPr>
      </w:pPr>
    </w:p>
    <w:p w:rsidR="0019326F" w:rsidRPr="0019326F" w:rsidRDefault="0019326F" w:rsidP="0019326F">
      <w:pPr>
        <w:widowControl w:val="0"/>
        <w:ind w:firstLine="709"/>
        <w:rPr>
          <w:rFonts w:eastAsia="Times New Roman"/>
          <w:b/>
          <w:lang w:eastAsia="ru-RU"/>
        </w:rPr>
      </w:pPr>
      <w:r w:rsidRPr="0019326F">
        <w:rPr>
          <w:rFonts w:eastAsia="Times New Roman"/>
          <w:b/>
          <w:lang w:eastAsia="ru-RU"/>
        </w:rPr>
        <w:t>ПРИКАЗЫВАЮ:</w:t>
      </w:r>
    </w:p>
    <w:p w:rsidR="0019326F" w:rsidRPr="0019326F" w:rsidRDefault="0019326F" w:rsidP="0019326F">
      <w:pPr>
        <w:widowControl w:val="0"/>
        <w:ind w:firstLine="709"/>
        <w:rPr>
          <w:rFonts w:eastAsia="Times New Roman"/>
          <w:lang w:eastAsia="ru-RU"/>
        </w:rPr>
      </w:pPr>
    </w:p>
    <w:p w:rsidR="00D34B08" w:rsidRPr="000C6428" w:rsidRDefault="0019326F" w:rsidP="00D34B08">
      <w:pPr>
        <w:pStyle w:val="4"/>
        <w:tabs>
          <w:tab w:val="left" w:pos="5245"/>
          <w:tab w:val="left" w:pos="9356"/>
        </w:tabs>
        <w:ind w:right="-2"/>
        <w:rPr>
          <w:b w:val="0"/>
          <w:szCs w:val="28"/>
        </w:rPr>
      </w:pPr>
      <w:r w:rsidRPr="00D34B08">
        <w:rPr>
          <w:b w:val="0"/>
        </w:rPr>
        <w:t>1</w:t>
      </w:r>
      <w:r w:rsidRPr="0019326F">
        <w:t xml:space="preserve">. </w:t>
      </w:r>
      <w:r w:rsidR="00D34B08" w:rsidRPr="000C6428">
        <w:rPr>
          <w:b w:val="0"/>
          <w:szCs w:val="28"/>
        </w:rPr>
        <w:t xml:space="preserve">Утвердить Правила проведения антикоррупционной экспертизы нормативных правовых актов и проектов нормативных правовых актов министерства финансов Саратовской области </w:t>
      </w:r>
      <w:r w:rsidR="00D34B08">
        <w:rPr>
          <w:b w:val="0"/>
          <w:szCs w:val="28"/>
        </w:rPr>
        <w:t>(приложение)</w:t>
      </w:r>
      <w:r w:rsidR="00D34B08" w:rsidRPr="000C6428">
        <w:rPr>
          <w:b w:val="0"/>
          <w:szCs w:val="28"/>
        </w:rPr>
        <w:t>.</w:t>
      </w:r>
    </w:p>
    <w:p w:rsidR="008B3430" w:rsidRDefault="00D34B08" w:rsidP="00D34B08">
      <w:pPr>
        <w:tabs>
          <w:tab w:val="left" w:pos="1134"/>
        </w:tabs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2. </w:t>
      </w:r>
      <w:r w:rsidR="008B3430" w:rsidRPr="0019326F">
        <w:rPr>
          <w:rFonts w:eastAsia="Times New Roman"/>
          <w:lang w:eastAsia="ru-RU"/>
        </w:rPr>
        <w:t xml:space="preserve">Признать утратившим силу приказ министерства финансов Саратовской области от </w:t>
      </w:r>
      <w:r>
        <w:rPr>
          <w:rFonts w:eastAsia="Times New Roman"/>
          <w:lang w:eastAsia="ru-RU"/>
        </w:rPr>
        <w:t>16 мая 2017</w:t>
      </w:r>
      <w:r w:rsidR="008B3430" w:rsidRPr="0019326F">
        <w:rPr>
          <w:rFonts w:eastAsia="Times New Roman"/>
          <w:lang w:eastAsia="ru-RU"/>
        </w:rPr>
        <w:t xml:space="preserve"> года № </w:t>
      </w:r>
      <w:r>
        <w:rPr>
          <w:rFonts w:eastAsia="Times New Roman"/>
          <w:lang w:eastAsia="ru-RU"/>
        </w:rPr>
        <w:t>216</w:t>
      </w:r>
      <w:r w:rsidR="008B3430" w:rsidRPr="0019326F">
        <w:rPr>
          <w:rFonts w:eastAsia="Times New Roman"/>
          <w:lang w:eastAsia="ru-RU"/>
        </w:rPr>
        <w:t xml:space="preserve"> «</w:t>
      </w:r>
      <w:r w:rsidRPr="00D34B08">
        <w:rPr>
          <w:rFonts w:eastAsia="Times New Roman"/>
          <w:lang w:eastAsia="ru-RU"/>
        </w:rPr>
        <w:t>Об утверждении Правил проведения антикоррупционной экспертизы нормативных правовых актов</w:t>
      </w:r>
      <w:bookmarkStart w:id="0" w:name="_GoBack"/>
      <w:bookmarkEnd w:id="0"/>
      <w:r w:rsidRPr="00D34B08">
        <w:rPr>
          <w:rFonts w:eastAsia="Times New Roman"/>
          <w:lang w:eastAsia="ru-RU"/>
        </w:rPr>
        <w:t xml:space="preserve"> и проектов нормативных правовых актов министерства финансов Саратовской области</w:t>
      </w:r>
      <w:r w:rsidR="008B3430" w:rsidRPr="0019326F">
        <w:rPr>
          <w:rFonts w:eastAsia="Times New Roman"/>
          <w:spacing w:val="-6"/>
          <w:lang w:eastAsia="ru-RU"/>
        </w:rPr>
        <w:t>»</w:t>
      </w:r>
      <w:r w:rsidR="008B3430" w:rsidRPr="0019326F">
        <w:rPr>
          <w:rFonts w:eastAsia="Times New Roman"/>
          <w:lang w:eastAsia="ru-RU"/>
        </w:rPr>
        <w:t>.</w:t>
      </w:r>
    </w:p>
    <w:p w:rsidR="00D34B08" w:rsidRPr="00D34B08" w:rsidRDefault="00D34B08" w:rsidP="00D34B08">
      <w:pPr>
        <w:tabs>
          <w:tab w:val="left" w:pos="1134"/>
        </w:tabs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</w:t>
      </w:r>
      <w:r w:rsidRPr="00D34B08">
        <w:rPr>
          <w:rFonts w:eastAsia="Times New Roman"/>
          <w:lang w:eastAsia="ru-RU"/>
        </w:rPr>
        <w:t>. Начальнику организационно-хозяйственного отдела управления информатизации Корогодову М.А. не позднее одного рабочего дня после подписания настоящего приказа обеспечить его направление в министерство информации и печати Саратовской области для официального опубликования.</w:t>
      </w:r>
    </w:p>
    <w:p w:rsidR="00D34B08" w:rsidRDefault="00D34B08" w:rsidP="00D34B08">
      <w:pPr>
        <w:tabs>
          <w:tab w:val="left" w:pos="1134"/>
        </w:tabs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</w:t>
      </w:r>
      <w:r w:rsidR="008B3430" w:rsidRPr="008B3430">
        <w:rPr>
          <w:rFonts w:eastAsia="Times New Roman"/>
          <w:lang w:eastAsia="ru-RU"/>
        </w:rPr>
        <w:t xml:space="preserve">. </w:t>
      </w:r>
      <w:proofErr w:type="gramStart"/>
      <w:r w:rsidR="002F01A3" w:rsidRPr="002F01A3">
        <w:rPr>
          <w:rFonts w:eastAsia="Times New Roman"/>
          <w:lang w:eastAsia="ru-RU"/>
        </w:rPr>
        <w:t>Контроль за</w:t>
      </w:r>
      <w:proofErr w:type="gramEnd"/>
      <w:r w:rsidR="002F01A3" w:rsidRPr="002F01A3">
        <w:rPr>
          <w:rFonts w:eastAsia="Times New Roman"/>
          <w:lang w:eastAsia="ru-RU"/>
        </w:rPr>
        <w:t xml:space="preserve"> исполнением настоящего приказа возложить на заместителя министра финансов области Меркулова Игоря Валентиновича</w:t>
      </w:r>
      <w:r w:rsidR="008B3430" w:rsidRPr="008B3430">
        <w:rPr>
          <w:rFonts w:eastAsia="Times New Roman"/>
          <w:lang w:eastAsia="ru-RU"/>
        </w:rPr>
        <w:t>.</w:t>
      </w:r>
      <w:r w:rsidRPr="00D34B08">
        <w:rPr>
          <w:rFonts w:eastAsia="Times New Roman"/>
          <w:lang w:eastAsia="ru-RU"/>
        </w:rPr>
        <w:t xml:space="preserve"> </w:t>
      </w:r>
    </w:p>
    <w:p w:rsidR="00CD747D" w:rsidRDefault="00D34B08" w:rsidP="00D34B08">
      <w:pPr>
        <w:tabs>
          <w:tab w:val="left" w:pos="1134"/>
        </w:tabs>
        <w:ind w:firstLine="709"/>
        <w:rPr>
          <w:b/>
        </w:rPr>
      </w:pPr>
      <w:r>
        <w:rPr>
          <w:rFonts w:eastAsia="Times New Roman"/>
          <w:lang w:eastAsia="ru-RU"/>
        </w:rPr>
        <w:t>5</w:t>
      </w:r>
      <w:r w:rsidRPr="00D34B08">
        <w:rPr>
          <w:rFonts w:eastAsia="Times New Roman"/>
          <w:lang w:eastAsia="ru-RU"/>
        </w:rPr>
        <w:t>. Настоящий приказ вступает в силу со дня его подписания.</w:t>
      </w:r>
    </w:p>
    <w:p w:rsidR="00021515" w:rsidRDefault="00021515" w:rsidP="00824AAD">
      <w:pPr>
        <w:rPr>
          <w:b/>
        </w:rPr>
      </w:pPr>
    </w:p>
    <w:p w:rsidR="00021515" w:rsidRDefault="00021515" w:rsidP="00824AAD">
      <w:pPr>
        <w:rPr>
          <w:b/>
        </w:rPr>
      </w:pPr>
    </w:p>
    <w:p w:rsidR="00CD747D" w:rsidRPr="00FB5FED" w:rsidRDefault="00204C88" w:rsidP="00824AAD">
      <w:pPr>
        <w:rPr>
          <w:b/>
          <w:bCs/>
        </w:rPr>
      </w:pPr>
      <w:r>
        <w:rPr>
          <w:b/>
        </w:rPr>
        <w:t>М</w:t>
      </w:r>
      <w:r w:rsidR="00824AAD" w:rsidRPr="00824AAD">
        <w:rPr>
          <w:b/>
        </w:rPr>
        <w:t xml:space="preserve">инистр </w:t>
      </w:r>
      <w:r>
        <w:rPr>
          <w:b/>
        </w:rPr>
        <w:t xml:space="preserve">                                                                                               </w:t>
      </w:r>
      <w:r w:rsidR="00824AAD" w:rsidRPr="00824AAD">
        <w:rPr>
          <w:b/>
        </w:rPr>
        <w:t xml:space="preserve">В.Г. </w:t>
      </w:r>
      <w:proofErr w:type="spellStart"/>
      <w:r w:rsidR="00824AAD" w:rsidRPr="00824AAD">
        <w:rPr>
          <w:b/>
        </w:rPr>
        <w:t>Ойкин</w:t>
      </w:r>
      <w:proofErr w:type="spellEnd"/>
    </w:p>
    <w:sectPr w:rsidR="00CD747D" w:rsidRPr="00FB5FED" w:rsidSect="00632109">
      <w:headerReference w:type="default" r:id="rId8"/>
      <w:pgSz w:w="11906" w:h="16838"/>
      <w:pgMar w:top="397" w:right="851" w:bottom="0" w:left="170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E5C" w:rsidRDefault="003A4E5C" w:rsidP="003A4E5C">
      <w:r>
        <w:separator/>
      </w:r>
    </w:p>
  </w:endnote>
  <w:endnote w:type="continuationSeparator" w:id="0">
    <w:p w:rsidR="003A4E5C" w:rsidRDefault="003A4E5C" w:rsidP="003A4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E5C" w:rsidRDefault="003A4E5C" w:rsidP="003A4E5C">
      <w:r>
        <w:separator/>
      </w:r>
    </w:p>
  </w:footnote>
  <w:footnote w:type="continuationSeparator" w:id="0">
    <w:p w:rsidR="003A4E5C" w:rsidRDefault="003A4E5C" w:rsidP="003A4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274045"/>
      <w:docPartObj>
        <w:docPartGallery w:val="Page Numbers (Top of Page)"/>
        <w:docPartUnique/>
      </w:docPartObj>
    </w:sdtPr>
    <w:sdtEndPr/>
    <w:sdtContent>
      <w:p w:rsidR="003A4E5C" w:rsidRDefault="003A4E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B08">
          <w:rPr>
            <w:noProof/>
          </w:rPr>
          <w:t>2</w:t>
        </w:r>
        <w:r>
          <w:fldChar w:fldCharType="end"/>
        </w:r>
      </w:p>
    </w:sdtContent>
  </w:sdt>
  <w:p w:rsidR="003A4E5C" w:rsidRDefault="003A4E5C">
    <w:pPr>
      <w:pStyle w:val="a3"/>
    </w:pPr>
  </w:p>
  <w:p w:rsidR="003A4E5C" w:rsidRDefault="003A4E5C">
    <w:pPr>
      <w:pStyle w:val="a3"/>
    </w:pPr>
  </w:p>
  <w:p w:rsidR="003A4E5C" w:rsidRDefault="003A4E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21515"/>
    <w:rsid w:val="000F4ED1"/>
    <w:rsid w:val="0012460E"/>
    <w:rsid w:val="0019326F"/>
    <w:rsid w:val="001C6392"/>
    <w:rsid w:val="00204C88"/>
    <w:rsid w:val="00222D50"/>
    <w:rsid w:val="00252355"/>
    <w:rsid w:val="00283E90"/>
    <w:rsid w:val="00294B71"/>
    <w:rsid w:val="002F01A3"/>
    <w:rsid w:val="0032339D"/>
    <w:rsid w:val="00346E8E"/>
    <w:rsid w:val="003A4E5C"/>
    <w:rsid w:val="003B41F1"/>
    <w:rsid w:val="0044564B"/>
    <w:rsid w:val="00464F5B"/>
    <w:rsid w:val="004B11D3"/>
    <w:rsid w:val="00523C1A"/>
    <w:rsid w:val="005338F3"/>
    <w:rsid w:val="00543D9D"/>
    <w:rsid w:val="00560385"/>
    <w:rsid w:val="005A1747"/>
    <w:rsid w:val="005A2D8B"/>
    <w:rsid w:val="0061796E"/>
    <w:rsid w:val="00632109"/>
    <w:rsid w:val="00644317"/>
    <w:rsid w:val="00654113"/>
    <w:rsid w:val="006B3399"/>
    <w:rsid w:val="007263EE"/>
    <w:rsid w:val="00735BF0"/>
    <w:rsid w:val="0077670E"/>
    <w:rsid w:val="007D4CE7"/>
    <w:rsid w:val="00804084"/>
    <w:rsid w:val="00824AAD"/>
    <w:rsid w:val="00825D7B"/>
    <w:rsid w:val="00826187"/>
    <w:rsid w:val="008B3430"/>
    <w:rsid w:val="008C062B"/>
    <w:rsid w:val="008F2112"/>
    <w:rsid w:val="00907537"/>
    <w:rsid w:val="00966A89"/>
    <w:rsid w:val="009768E3"/>
    <w:rsid w:val="00992973"/>
    <w:rsid w:val="009F040D"/>
    <w:rsid w:val="00A071B2"/>
    <w:rsid w:val="00A5059F"/>
    <w:rsid w:val="00A577E8"/>
    <w:rsid w:val="00A602AE"/>
    <w:rsid w:val="00AC0F21"/>
    <w:rsid w:val="00AD65BC"/>
    <w:rsid w:val="00B37A9F"/>
    <w:rsid w:val="00B7721C"/>
    <w:rsid w:val="00C254F9"/>
    <w:rsid w:val="00CC3342"/>
    <w:rsid w:val="00CC4A31"/>
    <w:rsid w:val="00CD747D"/>
    <w:rsid w:val="00CF1C0B"/>
    <w:rsid w:val="00D34B08"/>
    <w:rsid w:val="00D5572D"/>
    <w:rsid w:val="00D564B2"/>
    <w:rsid w:val="00DA2A31"/>
    <w:rsid w:val="00DD392A"/>
    <w:rsid w:val="00DD7819"/>
    <w:rsid w:val="00E63F10"/>
    <w:rsid w:val="00EC0AD3"/>
    <w:rsid w:val="00EC12AD"/>
    <w:rsid w:val="00F47100"/>
    <w:rsid w:val="00F81F5A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qFormat/>
    <w:rsid w:val="00D34B08"/>
    <w:pPr>
      <w:keepNext/>
      <w:suppressAutoHyphens/>
      <w:ind w:firstLine="709"/>
      <w:outlineLvl w:val="3"/>
    </w:pPr>
    <w:rPr>
      <w:rFonts w:eastAsia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semiHidden/>
    <w:unhideWhenUsed/>
    <w:rsid w:val="00D5572D"/>
    <w:pPr>
      <w:suppressAutoHyphens/>
      <w:spacing w:line="348" w:lineRule="auto"/>
      <w:ind w:firstLine="851"/>
    </w:pPr>
    <w:rPr>
      <w:rFonts w:eastAsia="Times New Roman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D557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A4E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4E5C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rsid w:val="00D34B0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qFormat/>
    <w:rsid w:val="00D34B08"/>
    <w:pPr>
      <w:keepNext/>
      <w:suppressAutoHyphens/>
      <w:ind w:firstLine="709"/>
      <w:outlineLvl w:val="3"/>
    </w:pPr>
    <w:rPr>
      <w:rFonts w:eastAsia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semiHidden/>
    <w:unhideWhenUsed/>
    <w:rsid w:val="00D5572D"/>
    <w:pPr>
      <w:suppressAutoHyphens/>
      <w:spacing w:line="348" w:lineRule="auto"/>
      <w:ind w:firstLine="851"/>
    </w:pPr>
    <w:rPr>
      <w:rFonts w:eastAsia="Times New Roman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D557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A4E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4E5C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rsid w:val="00D34B0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Давыдычева Татьяна Николаевна</cp:lastModifiedBy>
  <cp:revision>8</cp:revision>
  <cp:lastPrinted>2021-04-22T15:13:00Z</cp:lastPrinted>
  <dcterms:created xsi:type="dcterms:W3CDTF">2020-07-02T06:05:00Z</dcterms:created>
  <dcterms:modified xsi:type="dcterms:W3CDTF">2021-04-22T15:13:00Z</dcterms:modified>
</cp:coreProperties>
</file>